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5369E" w14:textId="77777777" w:rsidR="00CD3EFA" w:rsidRPr="00C208B8" w:rsidRDefault="008F0DD4" w:rsidP="0023763F">
      <w:pPr>
        <w:jc w:val="center"/>
      </w:pPr>
      <w:r>
        <w:rPr>
          <w:noProof/>
        </w:rPr>
        <w:drawing>
          <wp:inline distT="0" distB="0" distL="0" distR="0" wp14:anchorId="3C1536B5" wp14:editId="3C1536B6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14:paraId="3C15369F" w14:textId="77777777"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3C1536A0" w14:textId="77777777" w:rsidR="00CD3EFA" w:rsidRDefault="00CD3EFA"/>
    <w:p w14:paraId="3C1536A1" w14:textId="21D2B4DB" w:rsidR="00C337A4" w:rsidRPr="003A2F05" w:rsidRDefault="00C337A4" w:rsidP="0023763F">
      <w:pPr>
        <w:spacing w:after="2400"/>
        <w:jc w:val="right"/>
      </w:pPr>
      <w:r w:rsidRPr="003A2F05">
        <w:t>Zagreb,</w:t>
      </w:r>
      <w:r w:rsidR="002C525B">
        <w:t xml:space="preserve"> 20. rujna</w:t>
      </w:r>
      <w:r w:rsidRPr="003A2F05">
        <w:t xml:space="preserve"> 20</w:t>
      </w:r>
      <w:r w:rsidR="004A1346">
        <w:t>24</w:t>
      </w:r>
      <w:r w:rsidRPr="003A2F05">
        <w:t>.</w:t>
      </w:r>
    </w:p>
    <w:p w14:paraId="3C1536A2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3C1536A3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3476AA">
          <w:footerReference w:type="first" r:id="rId12"/>
          <w:type w:val="continuous"/>
          <w:pgSz w:w="11906" w:h="16838"/>
          <w:pgMar w:top="993" w:right="1417" w:bottom="1417" w:left="1417" w:header="709" w:footer="658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350D9" w14:paraId="3C1536A6" w14:textId="77777777" w:rsidTr="000350D9">
        <w:tc>
          <w:tcPr>
            <w:tcW w:w="1951" w:type="dxa"/>
          </w:tcPr>
          <w:p w14:paraId="3C1536A4" w14:textId="77777777" w:rsidR="000350D9" w:rsidRDefault="000350D9" w:rsidP="002439C1">
            <w:pPr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3C1536A5" w14:textId="78415006" w:rsidR="000350D9" w:rsidRDefault="002C525B" w:rsidP="002439C1">
            <w:r>
              <w:t>Ministarstvo rada, mirovinskoga sustava, obitelji i socijalne politike</w:t>
            </w:r>
          </w:p>
        </w:tc>
      </w:tr>
    </w:tbl>
    <w:p w14:paraId="65711503" w14:textId="043FDADF" w:rsidR="000350D9" w:rsidRPr="002439C1" w:rsidRDefault="000350D9" w:rsidP="002439C1">
      <w:pPr>
        <w:spacing w:line="360" w:lineRule="auto"/>
      </w:pPr>
      <w:r w:rsidRPr="002179F8">
        <w:t>_______________________________________________________________________</w:t>
      </w:r>
      <w:r w:rsidR="002439C1">
        <w:t>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4D5E21" w14:paraId="0EF6D630" w14:textId="77777777" w:rsidTr="000E7F5C">
        <w:tc>
          <w:tcPr>
            <w:tcW w:w="1951" w:type="dxa"/>
          </w:tcPr>
          <w:p w14:paraId="3E3FFC04" w14:textId="77777777" w:rsidR="004D5E21" w:rsidRDefault="004D5E21" w:rsidP="000E7F5C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37B3FCD2" w14:textId="51EA9B30" w:rsidR="004D5E21" w:rsidRDefault="001F45B9" w:rsidP="001F45B9">
            <w:pPr>
              <w:spacing w:line="360" w:lineRule="auto"/>
              <w:jc w:val="both"/>
            </w:pPr>
            <w:r>
              <w:t>Prijedlog o</w:t>
            </w:r>
            <w:r w:rsidR="004D5E21">
              <w:t>dluk</w:t>
            </w:r>
            <w:r>
              <w:t>e</w:t>
            </w:r>
            <w:r w:rsidR="004D5E21">
              <w:t xml:space="preserve"> o davanju suglasnosti Ministarstvu rada, mirovinskoga sustava, obitelji i socijalne politike za preuzimanje obveza na teret sredstava državnog proračuna Republike Hrvatske u 2025. godini</w:t>
            </w:r>
            <w:r>
              <w:t>,</w:t>
            </w:r>
            <w:r w:rsidR="004D5E21">
              <w:t xml:space="preserve"> za sklapanje ugovora o javnoj nabavi radova na izgradnji građevine Hrvatskog zavoda za socijalni rad - Područni ured Hrvatska Kostajnica</w:t>
            </w:r>
          </w:p>
        </w:tc>
      </w:tr>
    </w:tbl>
    <w:p w14:paraId="3C1536A8" w14:textId="0E1E7961" w:rsidR="004D5E21" w:rsidRPr="004D5E21" w:rsidRDefault="004D5E21" w:rsidP="004D5E21">
      <w:pPr>
        <w:tabs>
          <w:tab w:val="left" w:pos="1843"/>
        </w:tabs>
        <w:spacing w:line="360" w:lineRule="auto"/>
        <w:ind w:left="1843" w:hanging="1843"/>
        <w:sectPr w:rsidR="004D5E21" w:rsidRPr="004D5E21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  <w:r w:rsidRPr="002179F8">
        <w:t>_____________________________________________________________________</w:t>
      </w:r>
      <w:r>
        <w:t>_____</w:t>
      </w:r>
    </w:p>
    <w:p w14:paraId="4EAE9A81" w14:textId="77777777" w:rsidR="004D5E21" w:rsidRPr="001F45B9" w:rsidRDefault="004D5E21" w:rsidP="001F45B9">
      <w:pPr>
        <w:tabs>
          <w:tab w:val="left" w:pos="1843"/>
        </w:tabs>
        <w:ind w:left="1843" w:hanging="1843"/>
      </w:pPr>
    </w:p>
    <w:p w14:paraId="635746F3" w14:textId="77777777" w:rsidR="002C525B" w:rsidRPr="001F45B9" w:rsidRDefault="002C525B" w:rsidP="001F45B9">
      <w:pPr>
        <w:jc w:val="right"/>
        <w:rPr>
          <w:b/>
          <w:bCs/>
        </w:rPr>
      </w:pPr>
      <w:r w:rsidRPr="001F45B9">
        <w:rPr>
          <w:b/>
          <w:bCs/>
        </w:rPr>
        <w:t xml:space="preserve">Prijedlog </w:t>
      </w:r>
    </w:p>
    <w:p w14:paraId="2649B617" w14:textId="37BDAEE9" w:rsidR="002C525B" w:rsidRDefault="002C525B" w:rsidP="001F45B9">
      <w:pPr>
        <w:jc w:val="both"/>
        <w:rPr>
          <w:bCs/>
        </w:rPr>
      </w:pPr>
    </w:p>
    <w:p w14:paraId="02EBF58B" w14:textId="31378141" w:rsidR="001F45B9" w:rsidRDefault="001F45B9" w:rsidP="001F45B9">
      <w:pPr>
        <w:jc w:val="both"/>
        <w:rPr>
          <w:bCs/>
        </w:rPr>
      </w:pPr>
    </w:p>
    <w:p w14:paraId="39667774" w14:textId="77777777" w:rsidR="001F45B9" w:rsidRPr="001F45B9" w:rsidRDefault="001F45B9" w:rsidP="001F45B9">
      <w:pPr>
        <w:jc w:val="both"/>
        <w:rPr>
          <w:bCs/>
        </w:rPr>
      </w:pPr>
    </w:p>
    <w:p w14:paraId="74DB53B7" w14:textId="017F321D" w:rsidR="002C525B" w:rsidRPr="001F45B9" w:rsidRDefault="002C525B" w:rsidP="001F45B9">
      <w:pPr>
        <w:ind w:firstLine="1418"/>
        <w:jc w:val="both"/>
      </w:pPr>
      <w:r w:rsidRPr="001F45B9">
        <w:t>Na temelju članka 31. stavka 2. Zakona o Vladi Republike Hrvatske („Narodne novine“, br. 150/11., 119/14., 93/16., 116/18., 80/22. i 78/24.) i članka 48. stavka 2. Zakona o proračunu („Narodne novine“, broj 144/21.), a u vezi s člankom 23. stavkom 3. Zakona o izvršavanju državnog proračuna Republike Hrvatske za 2024. godinu („Narodne novine“, broj 149/23.)</w:t>
      </w:r>
      <w:r w:rsidR="00295276">
        <w:t>,</w:t>
      </w:r>
      <w:r w:rsidRPr="001F45B9">
        <w:t>Vlada Republike Hrvatske na sjednici održanoj ________________donijela je</w:t>
      </w:r>
    </w:p>
    <w:p w14:paraId="1D2778A3" w14:textId="77777777" w:rsidR="002C525B" w:rsidRPr="00295276" w:rsidRDefault="002C525B" w:rsidP="00295276">
      <w:pPr>
        <w:jc w:val="center"/>
        <w:rPr>
          <w:b/>
        </w:rPr>
      </w:pPr>
    </w:p>
    <w:p w14:paraId="0E4BC116" w14:textId="77777777" w:rsidR="002C525B" w:rsidRPr="00295276" w:rsidRDefault="002C525B" w:rsidP="00295276">
      <w:pPr>
        <w:jc w:val="center"/>
        <w:rPr>
          <w:b/>
        </w:rPr>
      </w:pPr>
    </w:p>
    <w:p w14:paraId="76809099" w14:textId="18B38AB4" w:rsidR="002C525B" w:rsidRDefault="002C525B" w:rsidP="001F45B9">
      <w:pPr>
        <w:autoSpaceDE w:val="0"/>
        <w:autoSpaceDN w:val="0"/>
        <w:adjustRightInd w:val="0"/>
        <w:jc w:val="center"/>
        <w:rPr>
          <w:rFonts w:eastAsia="Aptos"/>
          <w:b/>
          <w:bCs/>
          <w:color w:val="000000"/>
          <w:lang w:eastAsia="en-US"/>
          <w14:ligatures w14:val="standardContextual"/>
        </w:rPr>
      </w:pPr>
      <w:r w:rsidRPr="001F45B9">
        <w:rPr>
          <w:rFonts w:eastAsia="Aptos"/>
          <w:b/>
          <w:bCs/>
          <w:color w:val="000000"/>
          <w:lang w:eastAsia="en-US"/>
          <w14:ligatures w14:val="standardContextual"/>
        </w:rPr>
        <w:t>O D L U K U</w:t>
      </w:r>
    </w:p>
    <w:p w14:paraId="3ADCC906" w14:textId="77777777" w:rsidR="00295276" w:rsidRPr="001F45B9" w:rsidRDefault="00295276" w:rsidP="001F45B9">
      <w:pPr>
        <w:autoSpaceDE w:val="0"/>
        <w:autoSpaceDN w:val="0"/>
        <w:adjustRightInd w:val="0"/>
        <w:jc w:val="center"/>
        <w:rPr>
          <w:rFonts w:eastAsia="Aptos"/>
          <w:b/>
          <w:bCs/>
          <w:color w:val="000000"/>
          <w:lang w:eastAsia="en-US"/>
          <w14:ligatures w14:val="standardContextual"/>
        </w:rPr>
      </w:pPr>
    </w:p>
    <w:p w14:paraId="3D3835C4" w14:textId="30505A47" w:rsidR="002C525B" w:rsidRPr="001F45B9" w:rsidRDefault="002C525B" w:rsidP="001F45B9">
      <w:pPr>
        <w:ind w:firstLine="708"/>
        <w:jc w:val="center"/>
        <w:rPr>
          <w:b/>
          <w:bCs/>
        </w:rPr>
      </w:pPr>
      <w:r w:rsidRPr="001F45B9">
        <w:rPr>
          <w:b/>
          <w:bCs/>
        </w:rPr>
        <w:t>o davanju suglasnosti Ministarstvu rada, mirovinskoga sustava, obitelji i socijalne politike za preuzimanje obveza na teret sredstava državnog proračuna Republike Hrvatske u 2025. godini</w:t>
      </w:r>
      <w:r w:rsidR="001F45B9" w:rsidRPr="001F45B9">
        <w:rPr>
          <w:b/>
          <w:bCs/>
        </w:rPr>
        <w:t>,</w:t>
      </w:r>
      <w:r w:rsidRPr="001F45B9">
        <w:rPr>
          <w:b/>
          <w:bCs/>
        </w:rPr>
        <w:t xml:space="preserve"> za sklapanje ugovora o javnoj nabavi radova na izgradnji građevine Hrvatskog zavoda za socijalni rad - Područni ured Hrvatska Kostajnica</w:t>
      </w:r>
    </w:p>
    <w:p w14:paraId="30738788" w14:textId="77777777" w:rsidR="002C525B" w:rsidRPr="00295276" w:rsidRDefault="002C525B" w:rsidP="00295276">
      <w:pPr>
        <w:jc w:val="center"/>
        <w:rPr>
          <w:b/>
          <w:bCs/>
        </w:rPr>
      </w:pPr>
    </w:p>
    <w:p w14:paraId="5B233263" w14:textId="77777777" w:rsidR="002C525B" w:rsidRPr="00295276" w:rsidRDefault="002C525B" w:rsidP="00295276">
      <w:pPr>
        <w:jc w:val="center"/>
        <w:rPr>
          <w:b/>
        </w:rPr>
      </w:pPr>
    </w:p>
    <w:p w14:paraId="7050F2D4" w14:textId="79D8B7D7" w:rsidR="002C525B" w:rsidRDefault="002C525B" w:rsidP="001F45B9">
      <w:pPr>
        <w:jc w:val="center"/>
        <w:rPr>
          <w:b/>
        </w:rPr>
      </w:pPr>
      <w:r w:rsidRPr="001F45B9">
        <w:rPr>
          <w:b/>
        </w:rPr>
        <w:t>I.</w:t>
      </w:r>
    </w:p>
    <w:p w14:paraId="0A119CE8" w14:textId="77777777" w:rsidR="00295276" w:rsidRPr="001F45B9" w:rsidRDefault="00295276" w:rsidP="001F45B9">
      <w:pPr>
        <w:jc w:val="center"/>
        <w:rPr>
          <w:b/>
        </w:rPr>
      </w:pPr>
    </w:p>
    <w:p w14:paraId="1CACCD1A" w14:textId="54EDFD7A" w:rsidR="002C525B" w:rsidRPr="001F45B9" w:rsidRDefault="002C525B" w:rsidP="00295276">
      <w:pPr>
        <w:ind w:firstLine="1418"/>
        <w:jc w:val="both"/>
        <w:rPr>
          <w:rFonts w:eastAsia="Calibri"/>
          <w:lang w:eastAsia="en-US"/>
        </w:rPr>
      </w:pPr>
      <w:r w:rsidRPr="001F45B9">
        <w:rPr>
          <w:rFonts w:eastAsia="Calibri"/>
          <w:lang w:eastAsia="en-US"/>
        </w:rPr>
        <w:t>Daje se suglasnost Ministarstvu rada, mirovinskoga sustava, obitelji i socijalne politike za preuzimanje obveza na teret sredstava državnog proračuna Republike Hrvatske u 2025. godini, u iznosu od 1.277.379,30 eura s PDV-om, za sklapanje ugovora o javnoj nabavi radova na izgradnji građevine Hrvatskog zavoda za socijalni rad - Područni ured Hrvatska Kostajnica</w:t>
      </w:r>
      <w:r w:rsidRPr="001F45B9">
        <w:t>.</w:t>
      </w:r>
    </w:p>
    <w:p w14:paraId="2C45106D" w14:textId="77777777" w:rsidR="002C525B" w:rsidRPr="001F45B9" w:rsidRDefault="002C525B" w:rsidP="00295276">
      <w:pPr>
        <w:rPr>
          <w:b/>
          <w:bCs/>
        </w:rPr>
      </w:pPr>
    </w:p>
    <w:p w14:paraId="7093DEFD" w14:textId="3370EFDE" w:rsidR="002C525B" w:rsidRDefault="002C525B" w:rsidP="001F45B9">
      <w:pPr>
        <w:jc w:val="center"/>
        <w:rPr>
          <w:b/>
        </w:rPr>
      </w:pPr>
      <w:r w:rsidRPr="001F45B9">
        <w:rPr>
          <w:b/>
        </w:rPr>
        <w:t>II.</w:t>
      </w:r>
    </w:p>
    <w:p w14:paraId="0EAED41F" w14:textId="77777777" w:rsidR="00295276" w:rsidRPr="001F45B9" w:rsidRDefault="00295276" w:rsidP="001F45B9">
      <w:pPr>
        <w:jc w:val="center"/>
        <w:rPr>
          <w:b/>
        </w:rPr>
      </w:pPr>
    </w:p>
    <w:p w14:paraId="3D14B13B" w14:textId="2F79DB73" w:rsidR="002C525B" w:rsidRPr="001F45B9" w:rsidRDefault="002C525B" w:rsidP="001F45B9">
      <w:pPr>
        <w:ind w:firstLine="1418"/>
        <w:jc w:val="both"/>
        <w:rPr>
          <w:rFonts w:eastAsia="Calibri"/>
          <w:lang w:eastAsia="en-US"/>
        </w:rPr>
      </w:pPr>
      <w:r w:rsidRPr="001F45B9">
        <w:t xml:space="preserve">Plaćanja koja proizlaze iz obveza preuzetih u skladu s točkom I. ove Odluke </w:t>
      </w:r>
      <w:r w:rsidRPr="001F45B9">
        <w:rPr>
          <w:rFonts w:eastAsia="Calibri"/>
          <w:lang w:eastAsia="en-US"/>
        </w:rPr>
        <w:t>Ministarstvo rada, mirovinskoga sustava, obitelji i socijalne politike dužno je uključiti u svoj financijski plan</w:t>
      </w:r>
      <w:r w:rsidR="00FF1C81">
        <w:rPr>
          <w:rFonts w:eastAsia="Calibri"/>
          <w:lang w:eastAsia="en-US"/>
        </w:rPr>
        <w:t>,</w:t>
      </w:r>
      <w:r w:rsidRPr="001F45B9">
        <w:rPr>
          <w:rFonts w:eastAsia="Calibri"/>
          <w:lang w:eastAsia="en-US"/>
        </w:rPr>
        <w:t xml:space="preserve"> u godini u kojoj obveza dospijeva.</w:t>
      </w:r>
    </w:p>
    <w:p w14:paraId="266D94B0" w14:textId="77777777" w:rsidR="00BF031D" w:rsidRPr="001F45B9" w:rsidRDefault="00BF031D" w:rsidP="001F45B9">
      <w:pPr>
        <w:jc w:val="both"/>
        <w:rPr>
          <w:rFonts w:eastAsia="Calibri"/>
          <w:lang w:eastAsia="en-US"/>
        </w:rPr>
      </w:pPr>
    </w:p>
    <w:p w14:paraId="5DDFF0EF" w14:textId="640C5847" w:rsidR="002C525B" w:rsidRDefault="002C525B" w:rsidP="001F45B9">
      <w:pPr>
        <w:jc w:val="center"/>
        <w:rPr>
          <w:b/>
        </w:rPr>
      </w:pPr>
      <w:r w:rsidRPr="001F45B9">
        <w:rPr>
          <w:b/>
        </w:rPr>
        <w:t>III.</w:t>
      </w:r>
    </w:p>
    <w:p w14:paraId="48A38807" w14:textId="77777777" w:rsidR="00295276" w:rsidRPr="001F45B9" w:rsidRDefault="00295276" w:rsidP="001F45B9">
      <w:pPr>
        <w:jc w:val="center"/>
        <w:rPr>
          <w:b/>
        </w:rPr>
      </w:pPr>
    </w:p>
    <w:p w14:paraId="732AEC1E" w14:textId="77777777" w:rsidR="002C525B" w:rsidRPr="001F45B9" w:rsidRDefault="002C525B" w:rsidP="001F45B9">
      <w:pPr>
        <w:ind w:left="708" w:firstLine="708"/>
        <w:jc w:val="both"/>
      </w:pPr>
      <w:r w:rsidRPr="001F45B9">
        <w:t>Ova Odluka stupa na snagu danom donošenja.</w:t>
      </w:r>
    </w:p>
    <w:p w14:paraId="50B13F4C" w14:textId="77777777" w:rsidR="002C525B" w:rsidRPr="001F45B9" w:rsidRDefault="002C525B" w:rsidP="001F45B9">
      <w:pPr>
        <w:jc w:val="both"/>
      </w:pPr>
    </w:p>
    <w:p w14:paraId="3AD61EF3" w14:textId="77777777" w:rsidR="002C525B" w:rsidRPr="001F45B9" w:rsidRDefault="002C525B" w:rsidP="001F45B9">
      <w:pPr>
        <w:jc w:val="both"/>
      </w:pPr>
    </w:p>
    <w:p w14:paraId="436E3009" w14:textId="77777777" w:rsidR="002C525B" w:rsidRPr="001F45B9" w:rsidRDefault="002C525B" w:rsidP="001F45B9">
      <w:pPr>
        <w:jc w:val="both"/>
      </w:pPr>
      <w:r w:rsidRPr="001F45B9">
        <w:t xml:space="preserve">KLASA: </w:t>
      </w:r>
    </w:p>
    <w:p w14:paraId="7535A85A" w14:textId="0387D592" w:rsidR="002C525B" w:rsidRPr="001F45B9" w:rsidRDefault="002C525B" w:rsidP="001F45B9">
      <w:pPr>
        <w:jc w:val="both"/>
      </w:pPr>
      <w:r w:rsidRPr="001F45B9">
        <w:t>URBROJ:</w:t>
      </w:r>
    </w:p>
    <w:p w14:paraId="0D18EF27" w14:textId="77777777" w:rsidR="002C525B" w:rsidRPr="001F45B9" w:rsidRDefault="002C525B" w:rsidP="001F45B9">
      <w:pPr>
        <w:jc w:val="both"/>
      </w:pPr>
    </w:p>
    <w:p w14:paraId="268871CB" w14:textId="28CDABBB" w:rsidR="002C525B" w:rsidRPr="001F45B9" w:rsidRDefault="002C525B" w:rsidP="001F45B9">
      <w:pPr>
        <w:jc w:val="both"/>
      </w:pPr>
      <w:r w:rsidRPr="001F45B9">
        <w:t>Zagreb,</w:t>
      </w:r>
    </w:p>
    <w:p w14:paraId="5B823E34" w14:textId="77777777" w:rsidR="002C525B" w:rsidRPr="001F45B9" w:rsidRDefault="002C525B" w:rsidP="001F45B9">
      <w:pPr>
        <w:ind w:firstLine="708"/>
        <w:jc w:val="center"/>
        <w:rPr>
          <w:rFonts w:eastAsia="Calibri"/>
          <w:lang w:eastAsia="en-US"/>
        </w:rPr>
      </w:pPr>
    </w:p>
    <w:p w14:paraId="2E993958" w14:textId="77777777" w:rsidR="002C525B" w:rsidRPr="001F45B9" w:rsidRDefault="002C525B" w:rsidP="001F45B9">
      <w:pPr>
        <w:tabs>
          <w:tab w:val="left" w:pos="6237"/>
        </w:tabs>
        <w:ind w:left="708" w:firstLine="708"/>
        <w:rPr>
          <w:rFonts w:eastAsia="Calibri"/>
          <w:lang w:eastAsia="en-US"/>
        </w:rPr>
      </w:pPr>
      <w:r w:rsidRPr="001F45B9">
        <w:rPr>
          <w:rFonts w:eastAsia="Calibri"/>
          <w:lang w:eastAsia="en-US"/>
        </w:rPr>
        <w:tab/>
        <w:t>PREDSJEDNIK</w:t>
      </w:r>
    </w:p>
    <w:p w14:paraId="4739A063" w14:textId="77777777" w:rsidR="002C525B" w:rsidRPr="001F45B9" w:rsidRDefault="002C525B" w:rsidP="001F45B9">
      <w:pPr>
        <w:ind w:firstLine="708"/>
        <w:rPr>
          <w:rFonts w:eastAsia="Calibri"/>
          <w:lang w:eastAsia="en-US"/>
        </w:rPr>
      </w:pPr>
    </w:p>
    <w:p w14:paraId="08CAD162" w14:textId="55209BA4" w:rsidR="002C525B" w:rsidRDefault="002C525B" w:rsidP="001F45B9">
      <w:pPr>
        <w:tabs>
          <w:tab w:val="left" w:pos="5812"/>
        </w:tabs>
        <w:ind w:firstLine="708"/>
        <w:rPr>
          <w:rFonts w:eastAsia="Calibri"/>
          <w:lang w:eastAsia="en-US"/>
        </w:rPr>
      </w:pPr>
      <w:r w:rsidRPr="001F45B9">
        <w:rPr>
          <w:rFonts w:eastAsia="Calibri"/>
          <w:lang w:eastAsia="en-US"/>
        </w:rPr>
        <w:tab/>
        <w:t>mr.sc. Andrej Plenković</w:t>
      </w:r>
    </w:p>
    <w:p w14:paraId="5EFFB5F9" w14:textId="30ED9041" w:rsidR="001F45B9" w:rsidRDefault="001F45B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0732769C" w14:textId="77777777" w:rsidR="002C525B" w:rsidRPr="001F45B9" w:rsidRDefault="002C525B" w:rsidP="001F45B9">
      <w:pPr>
        <w:autoSpaceDE w:val="0"/>
        <w:autoSpaceDN w:val="0"/>
        <w:adjustRightInd w:val="0"/>
        <w:jc w:val="center"/>
        <w:rPr>
          <w:rFonts w:eastAsia="Aptos"/>
          <w:b/>
          <w:bCs/>
          <w:color w:val="000000"/>
          <w:lang w:eastAsia="en-US"/>
          <w14:ligatures w14:val="standardContextual"/>
        </w:rPr>
      </w:pPr>
    </w:p>
    <w:p w14:paraId="35FCFAD7" w14:textId="73D20535" w:rsidR="002C525B" w:rsidRDefault="002C525B" w:rsidP="001F45B9">
      <w:pPr>
        <w:autoSpaceDE w:val="0"/>
        <w:autoSpaceDN w:val="0"/>
        <w:adjustRightInd w:val="0"/>
        <w:jc w:val="center"/>
        <w:rPr>
          <w:rFonts w:eastAsia="Aptos"/>
          <w:b/>
          <w:bCs/>
          <w:color w:val="000000"/>
          <w:lang w:eastAsia="en-US"/>
          <w14:ligatures w14:val="standardContextual"/>
        </w:rPr>
      </w:pPr>
      <w:r w:rsidRPr="002C525B">
        <w:rPr>
          <w:rFonts w:eastAsia="Aptos"/>
          <w:b/>
          <w:bCs/>
          <w:color w:val="000000"/>
          <w:lang w:eastAsia="en-US"/>
          <w14:ligatures w14:val="standardContextual"/>
        </w:rPr>
        <w:t>O B R A Z L O Ž E N</w:t>
      </w:r>
      <w:r w:rsidR="001F45B9">
        <w:rPr>
          <w:rFonts w:eastAsia="Aptos"/>
          <w:b/>
          <w:bCs/>
          <w:color w:val="000000"/>
          <w:lang w:eastAsia="en-US"/>
          <w14:ligatures w14:val="standardContextual"/>
        </w:rPr>
        <w:t xml:space="preserve"> </w:t>
      </w:r>
      <w:r w:rsidRPr="002C525B">
        <w:rPr>
          <w:rFonts w:eastAsia="Aptos"/>
          <w:b/>
          <w:bCs/>
          <w:color w:val="000000"/>
          <w:lang w:eastAsia="en-US"/>
          <w14:ligatures w14:val="standardContextual"/>
        </w:rPr>
        <w:t>J E</w:t>
      </w:r>
    </w:p>
    <w:p w14:paraId="44A93D32" w14:textId="6A67ED44" w:rsidR="001F45B9" w:rsidRDefault="001F45B9" w:rsidP="001F45B9">
      <w:pPr>
        <w:autoSpaceDE w:val="0"/>
        <w:autoSpaceDN w:val="0"/>
        <w:adjustRightInd w:val="0"/>
        <w:jc w:val="center"/>
        <w:rPr>
          <w:rFonts w:eastAsia="Aptos"/>
          <w:b/>
          <w:bCs/>
          <w:color w:val="000000"/>
          <w:lang w:eastAsia="en-US"/>
          <w14:ligatures w14:val="standardContextual"/>
        </w:rPr>
      </w:pPr>
    </w:p>
    <w:p w14:paraId="300631EE" w14:textId="77777777" w:rsidR="001F45B9" w:rsidRPr="002C525B" w:rsidRDefault="001F45B9" w:rsidP="001F45B9">
      <w:pPr>
        <w:autoSpaceDE w:val="0"/>
        <w:autoSpaceDN w:val="0"/>
        <w:adjustRightInd w:val="0"/>
        <w:jc w:val="center"/>
        <w:rPr>
          <w:rFonts w:eastAsia="Aptos"/>
          <w:b/>
          <w:bCs/>
          <w:color w:val="000000"/>
          <w:lang w:eastAsia="en-US"/>
          <w14:ligatures w14:val="standardContextual"/>
        </w:rPr>
      </w:pPr>
    </w:p>
    <w:p w14:paraId="452FDE7A" w14:textId="70E49328" w:rsidR="002C525B" w:rsidRDefault="002C525B" w:rsidP="001F45B9">
      <w:pPr>
        <w:jc w:val="both"/>
      </w:pPr>
      <w:r w:rsidRPr="002C525B">
        <w:t>Ministarstvo rada, mirovinskoga sustava, obitelji i socijalne politike je provelo otvoreni postupak javne nabave za izgradnju građevine Hrvatskog zavoda za socijalni rad - Područni ured Hrvatska Kostajnica,</w:t>
      </w:r>
      <w:r w:rsidRPr="002C525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C525B">
        <w:t xml:space="preserve">broj postupka: JN-U-2024-35. Nakon pregleda i ocjene ponuda, utvrđena je kao najpovoljnija ponuda za izvođenje radova tvrtke ESPERA d.o.o., </w:t>
      </w:r>
      <w:proofErr w:type="spellStart"/>
      <w:r w:rsidRPr="002C525B">
        <w:t>Umačka</w:t>
      </w:r>
      <w:proofErr w:type="spellEnd"/>
      <w:r w:rsidRPr="002C525B">
        <w:t xml:space="preserve"> ulica 2, 21000 Split</w:t>
      </w:r>
      <w:r w:rsidR="00FF1C81">
        <w:t>,</w:t>
      </w:r>
      <w:r w:rsidRPr="002C525B">
        <w:t xml:space="preserve"> u iznosu od 1.501.903,44 eura bez PDV-a, odnosno 1.877.379,29 eura s PDV-om.</w:t>
      </w:r>
    </w:p>
    <w:p w14:paraId="540BF94D" w14:textId="77777777" w:rsidR="001F45B9" w:rsidRPr="002C525B" w:rsidRDefault="001F45B9" w:rsidP="001F45B9">
      <w:pPr>
        <w:jc w:val="both"/>
      </w:pPr>
    </w:p>
    <w:p w14:paraId="5876B607" w14:textId="08214B55" w:rsidR="002C525B" w:rsidRDefault="002C525B" w:rsidP="001F45B9">
      <w:pPr>
        <w:jc w:val="both"/>
      </w:pPr>
      <w:r w:rsidRPr="002C525B">
        <w:t>Sredstva potrebna za plaćanje ugovora u 2024. godini u iznosu od 600.000,00 eura osigurana su u Državnom proračunu Republike Hrvatske za 2024. godinu i projekcijama za 2025. i 2026. godinu</w:t>
      </w:r>
      <w:r w:rsidR="00D93F95">
        <w:t>,</w:t>
      </w:r>
      <w:r w:rsidRPr="002C525B">
        <w:t xml:space="preserve"> na razdjelu 086 Ministarstvo rada, mirovinskoga sustava, obitelji i socijalne politike, glavi 08665 Hrvatski zavod za socijalni rad, aktivnosti K941001 Kapitalno ulaganje u Hrvatski zavod za socijalni rad, odjeljku 4212 Poslovni objekti, izvoru financiranja 43 Ostali prihodi za posebne namjene, a prema tablici u nastavku:</w:t>
      </w:r>
    </w:p>
    <w:p w14:paraId="03687F06" w14:textId="77777777" w:rsidR="001F45B9" w:rsidRPr="002C525B" w:rsidRDefault="001F45B9" w:rsidP="001F45B9">
      <w:pPr>
        <w:jc w:val="both"/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2835"/>
      </w:tblGrid>
      <w:tr w:rsidR="002C525B" w:rsidRPr="002C525B" w14:paraId="24865B55" w14:textId="77777777" w:rsidTr="000E7F5C">
        <w:trPr>
          <w:trHeight w:val="538"/>
        </w:trPr>
        <w:tc>
          <w:tcPr>
            <w:tcW w:w="3543" w:type="dxa"/>
            <w:vMerge w:val="restart"/>
            <w:shd w:val="clear" w:color="auto" w:fill="auto"/>
          </w:tcPr>
          <w:p w14:paraId="5D31FDDD" w14:textId="77777777" w:rsidR="002C525B" w:rsidRPr="002C525B" w:rsidRDefault="002C525B" w:rsidP="002C525B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61E4E086" w14:textId="77777777" w:rsidR="002C525B" w:rsidRPr="002C525B" w:rsidRDefault="002C525B" w:rsidP="002C525B">
            <w:pPr>
              <w:jc w:val="center"/>
            </w:pPr>
            <w:r w:rsidRPr="002C525B">
              <w:t>2024.</w:t>
            </w:r>
          </w:p>
        </w:tc>
      </w:tr>
      <w:tr w:rsidR="002C525B" w:rsidRPr="002C525B" w14:paraId="21BD3EDF" w14:textId="77777777" w:rsidTr="000E7F5C">
        <w:trPr>
          <w:trHeight w:val="541"/>
        </w:trPr>
        <w:tc>
          <w:tcPr>
            <w:tcW w:w="3543" w:type="dxa"/>
            <w:vMerge/>
            <w:shd w:val="clear" w:color="auto" w:fill="auto"/>
          </w:tcPr>
          <w:p w14:paraId="516A9FDF" w14:textId="77777777" w:rsidR="002C525B" w:rsidRPr="002C525B" w:rsidRDefault="002C525B" w:rsidP="002C525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2841F9B" w14:textId="77777777" w:rsidR="002C525B" w:rsidRPr="002C525B" w:rsidRDefault="002C525B" w:rsidP="002C525B">
            <w:pPr>
              <w:jc w:val="center"/>
              <w:rPr>
                <w:rFonts w:eastAsia="Calibri"/>
                <w:lang w:eastAsia="en-US"/>
              </w:rPr>
            </w:pPr>
            <w:r w:rsidRPr="002C525B">
              <w:rPr>
                <w:rFonts w:eastAsia="Calibri"/>
                <w:lang w:eastAsia="en-US"/>
              </w:rPr>
              <w:t>Izvor 43</w:t>
            </w:r>
          </w:p>
        </w:tc>
      </w:tr>
      <w:tr w:rsidR="002C525B" w:rsidRPr="002C525B" w14:paraId="5E2495F1" w14:textId="77777777" w:rsidTr="000E7F5C">
        <w:tc>
          <w:tcPr>
            <w:tcW w:w="3543" w:type="dxa"/>
            <w:shd w:val="clear" w:color="auto" w:fill="auto"/>
          </w:tcPr>
          <w:p w14:paraId="7421C861" w14:textId="77777777" w:rsidR="002C525B" w:rsidRPr="002C525B" w:rsidRDefault="002C525B" w:rsidP="002C525B">
            <w:pPr>
              <w:rPr>
                <w:rFonts w:eastAsia="Calibri"/>
                <w:lang w:eastAsia="en-US"/>
              </w:rPr>
            </w:pPr>
            <w:r w:rsidRPr="002C525B">
              <w:rPr>
                <w:rFonts w:eastAsia="Calibri"/>
                <w:lang w:eastAsia="en-US"/>
              </w:rPr>
              <w:t xml:space="preserve">Ugovor o izvođenju radova na izgradnji građevine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1A23" w14:textId="0053A23F" w:rsidR="002C525B" w:rsidRPr="002C525B" w:rsidRDefault="002C525B" w:rsidP="00D93F95">
            <w:pPr>
              <w:jc w:val="center"/>
              <w:rPr>
                <w:rFonts w:eastAsia="Calibri"/>
                <w:lang w:eastAsia="en-US"/>
              </w:rPr>
            </w:pPr>
            <w:r w:rsidRPr="002C525B">
              <w:rPr>
                <w:rFonts w:eastAsia="Calibri"/>
                <w:lang w:eastAsia="en-US"/>
              </w:rPr>
              <w:t>600.000,00</w:t>
            </w:r>
          </w:p>
        </w:tc>
      </w:tr>
    </w:tbl>
    <w:p w14:paraId="0E4A02EF" w14:textId="77777777" w:rsidR="001F45B9" w:rsidRDefault="001F45B9" w:rsidP="001F45B9">
      <w:pPr>
        <w:jc w:val="both"/>
      </w:pPr>
    </w:p>
    <w:p w14:paraId="3C99279A" w14:textId="2383FE5D" w:rsidR="002C525B" w:rsidRDefault="002C525B" w:rsidP="001F45B9">
      <w:pPr>
        <w:jc w:val="both"/>
      </w:pPr>
      <w:r w:rsidRPr="002C525B">
        <w:t>Za razliku sredstava u iznosu od 1.277.379,29 eura, Ministarstvo rada, mirovinskoga sustava, obitelji i socijalne politike</w:t>
      </w:r>
      <w:r w:rsidR="00D93F95">
        <w:t>,</w:t>
      </w:r>
      <w:r w:rsidRPr="002C525B">
        <w:t xml:space="preserve"> traži suglasnost za preuzimanje obveza na teret sredstava državnog proračuna Republike Hrvatske u 2025. godini, na aktivnosti K941001 Kapitalno ulaganje u Hrvatski zavod za socijalni rad, odjeljku 4212 Poslovni objekti, izvor financiranja 43 Ostali prihodi za posebne namjene i to prema tablici u nastavku:</w:t>
      </w:r>
    </w:p>
    <w:p w14:paraId="0BFF3DF4" w14:textId="77777777" w:rsidR="001F45B9" w:rsidRPr="002C525B" w:rsidRDefault="001F45B9" w:rsidP="001F45B9">
      <w:pPr>
        <w:jc w:val="both"/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2835"/>
      </w:tblGrid>
      <w:tr w:rsidR="002C525B" w:rsidRPr="002C525B" w14:paraId="08286EB8" w14:textId="77777777" w:rsidTr="000E7F5C">
        <w:trPr>
          <w:trHeight w:val="538"/>
        </w:trPr>
        <w:tc>
          <w:tcPr>
            <w:tcW w:w="3543" w:type="dxa"/>
            <w:vMerge w:val="restart"/>
            <w:shd w:val="clear" w:color="auto" w:fill="auto"/>
          </w:tcPr>
          <w:p w14:paraId="5A910BBF" w14:textId="77777777" w:rsidR="002C525B" w:rsidRPr="002C525B" w:rsidRDefault="002C525B" w:rsidP="002C525B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097C7F33" w14:textId="77777777" w:rsidR="002C525B" w:rsidRPr="002C525B" w:rsidRDefault="002C525B" w:rsidP="002C525B">
            <w:pPr>
              <w:jc w:val="center"/>
            </w:pPr>
            <w:r w:rsidRPr="002C525B">
              <w:t>2025.</w:t>
            </w:r>
          </w:p>
        </w:tc>
      </w:tr>
      <w:tr w:rsidR="002C525B" w:rsidRPr="002C525B" w14:paraId="7000095D" w14:textId="77777777" w:rsidTr="000E7F5C">
        <w:trPr>
          <w:trHeight w:val="541"/>
        </w:trPr>
        <w:tc>
          <w:tcPr>
            <w:tcW w:w="3543" w:type="dxa"/>
            <w:vMerge/>
            <w:shd w:val="clear" w:color="auto" w:fill="auto"/>
          </w:tcPr>
          <w:p w14:paraId="122C3C3F" w14:textId="77777777" w:rsidR="002C525B" w:rsidRPr="002C525B" w:rsidRDefault="002C525B" w:rsidP="002C525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100797" w14:textId="77777777" w:rsidR="002C525B" w:rsidRPr="002C525B" w:rsidRDefault="002C525B" w:rsidP="002C525B">
            <w:pPr>
              <w:jc w:val="center"/>
              <w:rPr>
                <w:rFonts w:eastAsia="Calibri"/>
                <w:lang w:eastAsia="en-US"/>
              </w:rPr>
            </w:pPr>
            <w:r w:rsidRPr="002C525B">
              <w:rPr>
                <w:rFonts w:eastAsia="Calibri"/>
                <w:lang w:eastAsia="en-US"/>
              </w:rPr>
              <w:t>Izvor 43</w:t>
            </w:r>
          </w:p>
        </w:tc>
      </w:tr>
      <w:tr w:rsidR="002C525B" w:rsidRPr="002C525B" w14:paraId="35F4A1E2" w14:textId="77777777" w:rsidTr="000E7F5C">
        <w:tc>
          <w:tcPr>
            <w:tcW w:w="3543" w:type="dxa"/>
            <w:shd w:val="clear" w:color="auto" w:fill="auto"/>
          </w:tcPr>
          <w:p w14:paraId="4C742900" w14:textId="77777777" w:rsidR="002C525B" w:rsidRPr="002C525B" w:rsidRDefault="002C525B" w:rsidP="002C525B">
            <w:pPr>
              <w:rPr>
                <w:rFonts w:eastAsia="Calibri"/>
                <w:lang w:eastAsia="en-US"/>
              </w:rPr>
            </w:pPr>
            <w:r w:rsidRPr="002C525B">
              <w:rPr>
                <w:rFonts w:eastAsia="Calibri"/>
                <w:lang w:eastAsia="en-US"/>
              </w:rPr>
              <w:t xml:space="preserve">Ugovor o izvođenju radova na izgradnji građevine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B45A" w14:textId="77777777" w:rsidR="002C525B" w:rsidRPr="002C525B" w:rsidRDefault="002C525B" w:rsidP="00D93F95">
            <w:pPr>
              <w:jc w:val="center"/>
              <w:rPr>
                <w:rFonts w:eastAsia="Calibri"/>
                <w:lang w:eastAsia="en-US"/>
              </w:rPr>
            </w:pPr>
            <w:r w:rsidRPr="002C525B">
              <w:rPr>
                <w:rFonts w:eastAsia="Calibri"/>
                <w:lang w:eastAsia="en-US"/>
              </w:rPr>
              <w:t>1.277.379,29</w:t>
            </w:r>
          </w:p>
        </w:tc>
      </w:tr>
    </w:tbl>
    <w:p w14:paraId="16607B80" w14:textId="77777777" w:rsidR="001F45B9" w:rsidRDefault="001F45B9" w:rsidP="001F45B9">
      <w:pPr>
        <w:jc w:val="both"/>
      </w:pPr>
    </w:p>
    <w:p w14:paraId="04F335FE" w14:textId="7713728C" w:rsidR="002C525B" w:rsidRDefault="002C525B" w:rsidP="001F45B9">
      <w:pPr>
        <w:jc w:val="both"/>
      </w:pPr>
      <w:r w:rsidRPr="002C525B">
        <w:t>Člankom 48. stavak 2. Zakona o proračunu („Narodne novine“</w:t>
      </w:r>
      <w:r w:rsidR="0066571C">
        <w:t>,</w:t>
      </w:r>
      <w:r w:rsidRPr="002C525B">
        <w:t xml:space="preserve"> broj 144/21</w:t>
      </w:r>
      <w:r w:rsidR="0066571C">
        <w:t>.</w:t>
      </w:r>
      <w:r w:rsidRPr="002C525B">
        <w:t>)</w:t>
      </w:r>
      <w:r w:rsidR="0066571C">
        <w:t>,</w:t>
      </w:r>
      <w:r w:rsidRPr="002C525B">
        <w:t xml:space="preserve"> propisano je kako proračunski korisnik državnog proračuna može preuzeti obveze iz ugovora koji zahtijevaju plaćanje u sljedećim godinama, neovisno o izvoru financiranja, isključivo na temelju odluke Vlade koju predlaže nadležni ministar, a na koju je prethodnu suglasnost dalo Ministarstvo financija.</w:t>
      </w:r>
    </w:p>
    <w:p w14:paraId="46A4EB7D" w14:textId="77777777" w:rsidR="001F45B9" w:rsidRPr="002C525B" w:rsidRDefault="001F45B9" w:rsidP="001F45B9">
      <w:pPr>
        <w:jc w:val="both"/>
      </w:pPr>
    </w:p>
    <w:p w14:paraId="5F8ABD1F" w14:textId="56BC9E10" w:rsidR="00653C6E" w:rsidRPr="004D5E21" w:rsidRDefault="002C525B" w:rsidP="001F45B9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C525B">
        <w:t>Slijedom navedenog</w:t>
      </w:r>
      <w:r w:rsidR="0066571C">
        <w:t>a</w:t>
      </w:r>
      <w:r w:rsidRPr="002C525B">
        <w:t>, daje se suglasnost Ministarstvu rada, mirovinskoga sustava, obitelji i socijalne politike za preuzimanje obveza na teret sredstava državnog proračuna Republike Hrvatske u 2025. godini</w:t>
      </w:r>
      <w:r w:rsidR="0066571C">
        <w:t>,</w:t>
      </w:r>
      <w:r w:rsidRPr="002C525B">
        <w:t xml:space="preserve"> u iznosu od 1.277.379,29 eura</w:t>
      </w:r>
      <w:r w:rsidR="0066571C">
        <w:t>,</w:t>
      </w:r>
      <w:r w:rsidRPr="002C525B">
        <w:t xml:space="preserve"> za sklapanje ugovora o javnoj nabavi radova na izgradnji građevine Hrvatskog zavoda za socijalni rad </w:t>
      </w:r>
      <w:r w:rsidR="0066571C">
        <w:t>-</w:t>
      </w:r>
      <w:bookmarkStart w:id="0" w:name="_GoBack"/>
      <w:bookmarkEnd w:id="0"/>
      <w:r w:rsidRPr="002C525B">
        <w:t xml:space="preserve"> Područni ured Hrvatska Kostajnic</w:t>
      </w:r>
      <w:r w:rsidR="003476AA">
        <w:t>a.</w:t>
      </w:r>
      <w:r w:rsidR="003476AA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sectPr w:rsidR="00653C6E" w:rsidRPr="004D5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DD9C8" w14:textId="77777777" w:rsidR="006A4354" w:rsidRDefault="006A4354" w:rsidP="0011560A">
      <w:r>
        <w:separator/>
      </w:r>
    </w:p>
  </w:endnote>
  <w:endnote w:type="continuationSeparator" w:id="0">
    <w:p w14:paraId="64BD7B7F" w14:textId="77777777" w:rsidR="006A4354" w:rsidRDefault="006A4354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458D3" w14:textId="77777777" w:rsidR="003476AA" w:rsidRPr="003476AA" w:rsidRDefault="003476AA" w:rsidP="003476AA">
    <w:pPr>
      <w:spacing w:after="160" w:line="259" w:lineRule="auto"/>
      <w:rPr>
        <w:rFonts w:eastAsia="Calibri"/>
        <w:sz w:val="20"/>
        <w:szCs w:val="20"/>
        <w:lang w:eastAsia="en-US"/>
      </w:rPr>
    </w:pPr>
  </w:p>
  <w:p w14:paraId="7B405357" w14:textId="77777777" w:rsidR="003476AA" w:rsidRPr="003476AA" w:rsidRDefault="003476AA" w:rsidP="003476AA">
    <w:pPr>
      <w:pBdr>
        <w:top w:val="single" w:sz="4" w:space="1" w:color="404040"/>
      </w:pBdr>
      <w:tabs>
        <w:tab w:val="center" w:pos="4536"/>
        <w:tab w:val="right" w:pos="9072"/>
      </w:tabs>
      <w:jc w:val="center"/>
      <w:rPr>
        <w:rFonts w:eastAsia="Calibri"/>
        <w:color w:val="404040"/>
        <w:spacing w:val="20"/>
        <w:sz w:val="20"/>
        <w:szCs w:val="20"/>
        <w:lang w:eastAsia="en-US"/>
      </w:rPr>
    </w:pPr>
    <w:r w:rsidRPr="003476AA">
      <w:rPr>
        <w:rFonts w:eastAsia="Calibri"/>
        <w:color w:val="404040"/>
        <w:spacing w:val="20"/>
        <w:sz w:val="20"/>
        <w:szCs w:val="20"/>
        <w:lang w:eastAsia="en-US"/>
      </w:rPr>
      <w:t>Banski dvori | Trg Sv. Marka 2  | 10000 Zagreb | tel. 01 4569 222 | vlada.gov.hr</w:t>
    </w:r>
  </w:p>
  <w:p w14:paraId="09088DCB" w14:textId="77777777" w:rsidR="003476AA" w:rsidRDefault="00347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66E46" w14:textId="77777777" w:rsidR="006A4354" w:rsidRDefault="006A4354" w:rsidP="0011560A">
      <w:r>
        <w:separator/>
      </w:r>
    </w:p>
  </w:footnote>
  <w:footnote w:type="continuationSeparator" w:id="0">
    <w:p w14:paraId="33D1A980" w14:textId="77777777" w:rsidR="006A4354" w:rsidRDefault="006A4354" w:rsidP="0011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81883"/>
    <w:multiLevelType w:val="hybridMultilevel"/>
    <w:tmpl w:val="0C2655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350D9"/>
    <w:rsid w:val="00057310"/>
    <w:rsid w:val="00063520"/>
    <w:rsid w:val="00086A6C"/>
    <w:rsid w:val="000A1D60"/>
    <w:rsid w:val="000A3A3B"/>
    <w:rsid w:val="000D1A50"/>
    <w:rsid w:val="001015C6"/>
    <w:rsid w:val="00110E6C"/>
    <w:rsid w:val="0011560A"/>
    <w:rsid w:val="00135F1A"/>
    <w:rsid w:val="00146B79"/>
    <w:rsid w:val="00147DE9"/>
    <w:rsid w:val="00170226"/>
    <w:rsid w:val="001741AA"/>
    <w:rsid w:val="001917B2"/>
    <w:rsid w:val="001A13E7"/>
    <w:rsid w:val="001B7A97"/>
    <w:rsid w:val="001E7218"/>
    <w:rsid w:val="001F45B9"/>
    <w:rsid w:val="0021348C"/>
    <w:rsid w:val="002179F8"/>
    <w:rsid w:val="00220956"/>
    <w:rsid w:val="0023763F"/>
    <w:rsid w:val="002439C1"/>
    <w:rsid w:val="0028608D"/>
    <w:rsid w:val="0029163B"/>
    <w:rsid w:val="00295276"/>
    <w:rsid w:val="002A1D77"/>
    <w:rsid w:val="002B107A"/>
    <w:rsid w:val="002C525B"/>
    <w:rsid w:val="002D1256"/>
    <w:rsid w:val="002D6C51"/>
    <w:rsid w:val="002D7C91"/>
    <w:rsid w:val="003033E4"/>
    <w:rsid w:val="00304232"/>
    <w:rsid w:val="00323C77"/>
    <w:rsid w:val="00336EE7"/>
    <w:rsid w:val="0034351C"/>
    <w:rsid w:val="003476AA"/>
    <w:rsid w:val="00381F04"/>
    <w:rsid w:val="0038426B"/>
    <w:rsid w:val="003929F5"/>
    <w:rsid w:val="003A2F05"/>
    <w:rsid w:val="003C09D8"/>
    <w:rsid w:val="003C2655"/>
    <w:rsid w:val="003D47D1"/>
    <w:rsid w:val="003F5623"/>
    <w:rsid w:val="004039BD"/>
    <w:rsid w:val="00440D6D"/>
    <w:rsid w:val="00442367"/>
    <w:rsid w:val="00461188"/>
    <w:rsid w:val="00482BC9"/>
    <w:rsid w:val="004A1346"/>
    <w:rsid w:val="004A776B"/>
    <w:rsid w:val="004C1375"/>
    <w:rsid w:val="004C5354"/>
    <w:rsid w:val="004D5E21"/>
    <w:rsid w:val="004E1300"/>
    <w:rsid w:val="004E4E34"/>
    <w:rsid w:val="00504248"/>
    <w:rsid w:val="005146D6"/>
    <w:rsid w:val="00535E09"/>
    <w:rsid w:val="00562C8C"/>
    <w:rsid w:val="0056365A"/>
    <w:rsid w:val="00571F6C"/>
    <w:rsid w:val="005861F2"/>
    <w:rsid w:val="005906BB"/>
    <w:rsid w:val="005C3A4C"/>
    <w:rsid w:val="005E7CAB"/>
    <w:rsid w:val="005F4727"/>
    <w:rsid w:val="00633454"/>
    <w:rsid w:val="00636A8B"/>
    <w:rsid w:val="00652604"/>
    <w:rsid w:val="00653C6E"/>
    <w:rsid w:val="0066110E"/>
    <w:rsid w:val="0066571C"/>
    <w:rsid w:val="00675B44"/>
    <w:rsid w:val="0068013E"/>
    <w:rsid w:val="0068772B"/>
    <w:rsid w:val="00693A4D"/>
    <w:rsid w:val="00694D87"/>
    <w:rsid w:val="006A4354"/>
    <w:rsid w:val="006B7800"/>
    <w:rsid w:val="006C0CC3"/>
    <w:rsid w:val="006D30E7"/>
    <w:rsid w:val="006E14A9"/>
    <w:rsid w:val="006E611E"/>
    <w:rsid w:val="007010C7"/>
    <w:rsid w:val="00726165"/>
    <w:rsid w:val="00731AC4"/>
    <w:rsid w:val="007638D8"/>
    <w:rsid w:val="00777CAA"/>
    <w:rsid w:val="0078648A"/>
    <w:rsid w:val="007A1768"/>
    <w:rsid w:val="007A1881"/>
    <w:rsid w:val="007E3965"/>
    <w:rsid w:val="008137B5"/>
    <w:rsid w:val="00833808"/>
    <w:rsid w:val="008353A1"/>
    <w:rsid w:val="008365FD"/>
    <w:rsid w:val="00881BBB"/>
    <w:rsid w:val="0089283D"/>
    <w:rsid w:val="008C0768"/>
    <w:rsid w:val="008C1D0A"/>
    <w:rsid w:val="008D1E25"/>
    <w:rsid w:val="008F0DD4"/>
    <w:rsid w:val="0090200F"/>
    <w:rsid w:val="009047E4"/>
    <w:rsid w:val="009126B3"/>
    <w:rsid w:val="009152C4"/>
    <w:rsid w:val="0095079B"/>
    <w:rsid w:val="00953BA1"/>
    <w:rsid w:val="00954D08"/>
    <w:rsid w:val="009930CA"/>
    <w:rsid w:val="009C33E1"/>
    <w:rsid w:val="009C7815"/>
    <w:rsid w:val="00A15F08"/>
    <w:rsid w:val="00A175E9"/>
    <w:rsid w:val="00A21819"/>
    <w:rsid w:val="00A45CF4"/>
    <w:rsid w:val="00A52A71"/>
    <w:rsid w:val="00A573DC"/>
    <w:rsid w:val="00A6339A"/>
    <w:rsid w:val="00A725A4"/>
    <w:rsid w:val="00A83290"/>
    <w:rsid w:val="00A94A2B"/>
    <w:rsid w:val="00AD2F06"/>
    <w:rsid w:val="00AD4D7C"/>
    <w:rsid w:val="00AE59DF"/>
    <w:rsid w:val="00B00ADF"/>
    <w:rsid w:val="00B42E00"/>
    <w:rsid w:val="00B462AB"/>
    <w:rsid w:val="00B57187"/>
    <w:rsid w:val="00B65551"/>
    <w:rsid w:val="00B706F8"/>
    <w:rsid w:val="00B908C2"/>
    <w:rsid w:val="00BA28CD"/>
    <w:rsid w:val="00BA70A4"/>
    <w:rsid w:val="00BA72BF"/>
    <w:rsid w:val="00BF031D"/>
    <w:rsid w:val="00C337A4"/>
    <w:rsid w:val="00C44327"/>
    <w:rsid w:val="00C969CC"/>
    <w:rsid w:val="00CA4F84"/>
    <w:rsid w:val="00CD1639"/>
    <w:rsid w:val="00CD3EFA"/>
    <w:rsid w:val="00CE3D00"/>
    <w:rsid w:val="00CE78D1"/>
    <w:rsid w:val="00CF7BB4"/>
    <w:rsid w:val="00CF7EEC"/>
    <w:rsid w:val="00D07290"/>
    <w:rsid w:val="00D1127C"/>
    <w:rsid w:val="00D14240"/>
    <w:rsid w:val="00D1614C"/>
    <w:rsid w:val="00D62C4D"/>
    <w:rsid w:val="00D8016C"/>
    <w:rsid w:val="00D92A3D"/>
    <w:rsid w:val="00D93F95"/>
    <w:rsid w:val="00DB0A6B"/>
    <w:rsid w:val="00DB28EB"/>
    <w:rsid w:val="00DB6366"/>
    <w:rsid w:val="00E25569"/>
    <w:rsid w:val="00E601A2"/>
    <w:rsid w:val="00E77198"/>
    <w:rsid w:val="00E83E23"/>
    <w:rsid w:val="00EA3AD1"/>
    <w:rsid w:val="00EB1248"/>
    <w:rsid w:val="00EC08EF"/>
    <w:rsid w:val="00ED236E"/>
    <w:rsid w:val="00EE03CA"/>
    <w:rsid w:val="00EE7199"/>
    <w:rsid w:val="00F10397"/>
    <w:rsid w:val="00F3220D"/>
    <w:rsid w:val="00F52171"/>
    <w:rsid w:val="00F764AD"/>
    <w:rsid w:val="00F95A2D"/>
    <w:rsid w:val="00F978E2"/>
    <w:rsid w:val="00F97BA9"/>
    <w:rsid w:val="00FA4E25"/>
    <w:rsid w:val="00FE2B63"/>
    <w:rsid w:val="00FE3A98"/>
    <w:rsid w:val="00FF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15369E"/>
  <w15:docId w15:val="{C05E6F0D-FEA1-4601-90E1-D1C767A1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530B455B62CB489CCB40F21444EB89" ma:contentTypeVersion="" ma:contentTypeDescription="Stvaranje novog dokumenta." ma:contentTypeScope="" ma:versionID="7bc5215916245a5defa36911cab14967">
  <xsd:schema xmlns:xsd="http://www.w3.org/2001/XMLSchema" xmlns:xs="http://www.w3.org/2001/XMLSchema" xmlns:p="http://schemas.microsoft.com/office/2006/metadata/properties" xmlns:ns2="5dcc5ce5-5bb3-4856-8871-cbf4e505a85a" targetNamespace="http://schemas.microsoft.com/office/2006/metadata/properties" ma:root="true" ma:fieldsID="4682450d487a737e44fabd24d02ca9ab" ns2:_="">
    <xsd:import namespace="5dcc5ce5-5bb3-4856-8871-cbf4e505a85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c5ce5-5bb3-4856-8871-cbf4e505a8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FA94D-D88B-453E-BE87-E4C8DCC78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c5ce5-5bb3-4856-8871-cbf4e505a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28D2BF-2EA5-4049-80B6-E358A755C7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DBE684-AA3C-4697-B5F9-895579CFEB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BAB828-7223-4AEB-A203-BF05694E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Marija Pišonić</cp:lastModifiedBy>
  <cp:revision>5</cp:revision>
  <cp:lastPrinted>2019-01-21T11:06:00Z</cp:lastPrinted>
  <dcterms:created xsi:type="dcterms:W3CDTF">2024-09-17T11:00:00Z</dcterms:created>
  <dcterms:modified xsi:type="dcterms:W3CDTF">2024-09-17T11:36:00Z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0x01010008530B455B62CB489CCB40F21444EB89</vt:lpwstr>
  </property>
</Properties>
</file>